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Rapor yönergesi</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color w:val="000000"/>
        </w:rPr>
      </w:pPr>
      <w:r w:rsidDel="00000000" w:rsidR="00000000" w:rsidRPr="00000000">
        <w:rPr>
          <w:color w:val="000000"/>
          <w:rtl w:val="0"/>
        </w:rPr>
        <w:t xml:space="preserve">Merhaba </w:t>
      </w:r>
      <w:r w:rsidDel="00000000" w:rsidR="00000000" w:rsidRPr="00000000">
        <w:rPr>
          <w:color w:val="000000"/>
          <w:rtl w:val="0"/>
        </w:rPr>
        <w:t xml:space="preserve">☺</w:t>
      </w:r>
    </w:p>
    <w:p w:rsidR="00000000" w:rsidDel="00000000" w:rsidP="00000000" w:rsidRDefault="00000000" w:rsidRPr="00000000" w14:paraId="00000005">
      <w:pPr>
        <w:jc w:val="both"/>
        <w:rPr>
          <w:color w:val="000000"/>
        </w:rPr>
      </w:pPr>
      <w:r w:rsidDel="00000000" w:rsidR="00000000" w:rsidRPr="00000000">
        <w:rPr>
          <w:rtl w:val="0"/>
        </w:rPr>
      </w:r>
    </w:p>
    <w:p w:rsidR="00000000" w:rsidDel="00000000" w:rsidP="00000000" w:rsidRDefault="00000000" w:rsidRPr="00000000" w14:paraId="00000006">
      <w:pPr>
        <w:jc w:val="both"/>
        <w:rPr>
          <w:color w:val="000000"/>
        </w:rPr>
      </w:pPr>
      <w:r w:rsidDel="00000000" w:rsidR="00000000" w:rsidRPr="00000000">
        <w:rPr>
          <w:color w:val="000000"/>
          <w:rtl w:val="0"/>
        </w:rPr>
        <w:t xml:space="preserve">Öncelikle tebrikler; izleme çalışmanızı bitirmek ve elde ettiğiniz bulguları bir rapora dönüştürmek üzeresiniz. Bu yönergeyi, izleme raporu yazmak isteyen STÖ’lerin işini kolaylaştırmak için hazırladık. Yönerge üç temel bölümden oluşuyor: Raporu yazmaya başlamadan önce kendinize sormanızı önerdiğimiz sorular; şimdiye kadar okuduğumuz raporlardan hareketle hazırladığımız tavsiyeler ve örnek bir rapor formatı.</w:t>
      </w:r>
    </w:p>
    <w:p w:rsidR="00000000" w:rsidDel="00000000" w:rsidP="00000000" w:rsidRDefault="00000000" w:rsidRPr="00000000" w14:paraId="00000007">
      <w:pPr>
        <w:jc w:val="both"/>
        <w:rPr>
          <w:color w:val="000000"/>
        </w:rPr>
      </w:pPr>
      <w:r w:rsidDel="00000000" w:rsidR="00000000" w:rsidRPr="00000000">
        <w:rPr>
          <w:color w:val="000000"/>
          <w:rtl w:val="0"/>
        </w:rPr>
        <w:t xml:space="preserve">İlk olarak, raporunuzu yazmaya başlamadan önce aşağıdaki üç soruyu yanıtlamalısınız:</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 raporu neden yazıyorsunuz?</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 sorunun en kolay yanıtı izleme çalışması sırasında ulaştığınız verileri yorumlayıp yaygınlaştırmak olabilir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 var ki, esas yanıtı bulmak için izlemeyi planladığınız zamana geri dönmenizi öneririz. Nasıl bir sorun veya hak ihlali tespit ettiniz? ve neyi değiştirmek </w:t>
      </w:r>
      <w:r w:rsidDel="00000000" w:rsidR="00000000" w:rsidRPr="00000000">
        <w:rPr>
          <w:rtl w:val="0"/>
        </w:rPr>
        <w:t xml:space="preserve">istediğiniz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için bu izleme çalışmasını yürüttünüz? Yaptığınız izleme çalışmasının amacı raporunuzun amacını 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belirleyecektir.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Unutmayin bir insan haklari izlemenin ve sonucunda değişim yaratmaya odakli savunuculuk için yazdığınız raporunun temelde insan haklari ihlallerini ortaya çıkararak yukumluluk sahiplerinin hesap verebilirligi arttirmak ve hak ihlaline uğramış ya da uğrayacak hak sahiplerinin hak arama çabalarini desteklemektir.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Hangi hakları izlediniz ve buna nasıl karar verdiniz?</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Raporunuzu yazarken, izleme çalışmanızın çıkış noktasını hatırlamanız faydalı olabilir. Sizi bir izleme çalışması yürütmeye iten nedenleri (diğer bir deyişle, hak ihlallerini) ve hangi hakları hangi uluslararası standartlara dayanarak izlediğinizi açıklamak, raporunuzun çerçevesini çizmenize yardımcı olacaktır.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 toplamaya başladığınızda, izleme planınızda yer alan haklardan daha farklı ve daha fazla hak ihlali ile karşılaşabilirsiniz. Ancak raporunuzda doğrulanabilir ve güvenilir verilerle tespit ettiğiniz hak ihlallerine yer vermenizi tavsiye ederiz. Raporunuzda yer verebileceklerinizin bir sınırı olduğunu, bir raporda her şeyden bahsetmenin imkansız olduğunu unutmayın. insan haklar</w:t>
      </w:r>
      <w:r w:rsidDel="00000000" w:rsidR="00000000" w:rsidRPr="00000000">
        <w:rPr>
          <w:rtl w:val="0"/>
        </w:rPr>
        <w:t xml:space="preserve">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izleme raporu bir analiz raporudur. Bir izleme raporunda </w:t>
      </w:r>
      <w:r w:rsidDel="00000000" w:rsidR="00000000" w:rsidRPr="00000000">
        <w:rPr>
          <w:rtl w:val="0"/>
        </w:rPr>
        <w:t xml:space="preserve">belirlediğiniz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w:t>
      </w:r>
      <w:r w:rsidDel="00000000" w:rsidR="00000000" w:rsidRPr="00000000">
        <w:rPr>
          <w:rtl w:val="0"/>
        </w:rPr>
        <w:t xml:space="preserve">ü</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 </w:t>
      </w:r>
      <w:r w:rsidDel="00000000" w:rsidR="00000000" w:rsidRPr="00000000">
        <w:rPr>
          <w:rtl w:val="0"/>
        </w:rPr>
        <w:t xml:space="preserve">kanıtlara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konu</w:t>
      </w:r>
      <w:r w:rsidDel="00000000" w:rsidR="00000000" w:rsidRPr="00000000">
        <w:rPr>
          <w:rtl w:val="0"/>
        </w:rPr>
        <w:t xml:space="preserve">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malar</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hak ihlallerin</w:t>
      </w:r>
      <w:r w:rsidDel="00000000" w:rsidR="00000000" w:rsidRPr="00000000">
        <w:rPr>
          <w:rtl w:val="0"/>
        </w:rPr>
        <w:t xml:space="preserv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yer vermek, ne yazık ki hem yazar olara</w:t>
      </w:r>
      <w:r w:rsidDel="00000000" w:rsidR="00000000" w:rsidRPr="00000000">
        <w:rPr>
          <w:rtl w:val="0"/>
        </w:rPr>
        <w:t xml:space="preserve">k sizin hem de </w:t>
      </w:r>
      <w:r w:rsidDel="00000000" w:rsidR="00000000" w:rsidRPr="00000000">
        <w:rPr>
          <w:rtl w:val="0"/>
        </w:rPr>
        <w:t xml:space="preserve">okuyucuların odağını kaybetmelerine, herşeyden bahseden belgeyi dağınık ve uzun hale getirip rapor olmaktan çıkarıp etkisini azaltır</w:t>
      </w:r>
      <w:r w:rsidDel="00000000" w:rsidR="00000000" w:rsidRPr="00000000">
        <w:rPr>
          <w:rtl w:val="0"/>
        </w:rPr>
        <w:t xml:space="preserve">. İnsan hakları izleme raporunuzun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beklediğiniz etkiyi yaratması için mümkün olduğunca bir odağı takip etmeye özen gösterin.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 raporu kimin için yazıyorsunuz?</w:t>
      </w:r>
    </w:p>
    <w:p w:rsidR="00000000" w:rsidDel="00000000" w:rsidP="00000000" w:rsidRDefault="00000000" w:rsidRPr="00000000" w14:paraId="00000013">
      <w:pPr>
        <w:ind w:left="708" w:firstLine="0"/>
        <w:jc w:val="both"/>
        <w:rPr>
          <w:color w:val="000000"/>
        </w:rPr>
      </w:pPr>
      <w:r w:rsidDel="00000000" w:rsidR="00000000" w:rsidRPr="00000000">
        <w:rPr>
          <w:color w:val="000000"/>
          <w:rtl w:val="0"/>
        </w:rPr>
        <w:t xml:space="preserve">Raporunuzun hedef kitlesini belirlemeniz de en az raporu yazma amacınız kadar önemlidir. Bu izleme raporunu kimlerin okumasını istiyorsunuz? Ya da kimlerin fikrini etkilemek, değiştirmek istiyorsunuz? Unutmayın, raporunuzun hedef kitlesi, kullanacağınız terimleri ve cümleleri belirleyecek. Çünkü izleme çalışması sırasında neyi tespit edersek edelim, bunu farklı gruplara farklı şekillerde anlatmanın yolunu bulmamız gerekir.</w:t>
      </w:r>
    </w:p>
    <w:p w:rsidR="00000000" w:rsidDel="00000000" w:rsidP="00000000" w:rsidRDefault="00000000" w:rsidRPr="00000000" w14:paraId="00000014">
      <w:pPr>
        <w:jc w:val="both"/>
        <w:rPr>
          <w:color w:val="000000"/>
        </w:rPr>
      </w:pPr>
      <w:r w:rsidDel="00000000" w:rsidR="00000000" w:rsidRPr="00000000">
        <w:rPr>
          <w:rtl w:val="0"/>
        </w:rPr>
      </w:r>
    </w:p>
    <w:p w:rsidR="00000000" w:rsidDel="00000000" w:rsidP="00000000" w:rsidRDefault="00000000" w:rsidRPr="00000000" w14:paraId="00000015">
      <w:pPr>
        <w:jc w:val="both"/>
        <w:rPr>
          <w:color w:val="000000"/>
        </w:rPr>
      </w:pPr>
      <w:r w:rsidDel="00000000" w:rsidR="00000000" w:rsidRPr="00000000">
        <w:rPr>
          <w:color w:val="000000"/>
          <w:rtl w:val="0"/>
        </w:rPr>
        <w:t xml:space="preserve">Yukarıdaki sorulara vereceğiniz yanıtlar, raporunuzun kapsamına karar vermekten tasarımını yapmaya kadar bütün aşamaları etkileyecektir.</w:t>
      </w:r>
    </w:p>
    <w:p w:rsidR="00000000" w:rsidDel="00000000" w:rsidP="00000000" w:rsidRDefault="00000000" w:rsidRPr="00000000" w14:paraId="00000016">
      <w:pPr>
        <w:jc w:val="both"/>
        <w:rPr>
          <w:color w:val="000000"/>
        </w:rPr>
      </w:pPr>
      <w:r w:rsidDel="00000000" w:rsidR="00000000" w:rsidRPr="00000000">
        <w:rPr>
          <w:rtl w:val="0"/>
        </w:rPr>
      </w:r>
    </w:p>
    <w:p w:rsidR="00000000" w:rsidDel="00000000" w:rsidP="00000000" w:rsidRDefault="00000000" w:rsidRPr="00000000" w14:paraId="00000017">
      <w:pPr>
        <w:jc w:val="both"/>
        <w:rPr>
          <w:b w:val="1"/>
          <w:color w:val="000000"/>
        </w:rPr>
      </w:pPr>
      <w:r w:rsidDel="00000000" w:rsidR="00000000" w:rsidRPr="00000000">
        <w:rPr>
          <w:b w:val="1"/>
          <w:color w:val="000000"/>
          <w:rtl w:val="0"/>
        </w:rPr>
        <w:t xml:space="preserve">Etkiniz ekibinden öneriler</w:t>
      </w:r>
    </w:p>
    <w:p w:rsidR="00000000" w:rsidDel="00000000" w:rsidP="00000000" w:rsidRDefault="00000000" w:rsidRPr="00000000" w14:paraId="00000018">
      <w:pPr>
        <w:jc w:val="both"/>
        <w:rPr>
          <w:color w:val="000000"/>
        </w:rPr>
      </w:pPr>
      <w:r w:rsidDel="00000000" w:rsidR="00000000" w:rsidRPr="00000000">
        <w:rPr>
          <w:color w:val="000000"/>
          <w:rtl w:val="0"/>
        </w:rPr>
        <w:t xml:space="preserve">İnsan hakları izleme raporunuzun okunurluğunu ve etkisini arttırmak için aşağıdakilere dikkat etmenizi tavsiye ederiz:</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Raporunuz uzunsa bütün başlıkları özetleyen bir “Yönetici Özeti” hazırlayın.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Raporunuzda doğrulanmış verileri ve bilgileri kullanın. Emin olmadığınız bilgilerin 100% doğrulanmadığını mutlaka belirtin ve buna rağmen raporda neden yer verdiğinizi açıklayın.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Raporunuzda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“Yöntem” veya “Metodoloji”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için ayrı bir başlık açarak izleme çalışması sırasında kullandığınız veri toplama yöntemlerini, verileri/bilgileri nasıl doğruladığınızı ve karşılaştığınız zorlukları açıklayın. Tek bir yöntemle topladığınız verileri doğrulayamayacağınız için birden fazla yöntem kullanmanız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gerekmektedir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Örnek yontemler: </w:t>
      </w:r>
    </w:p>
    <w:p w:rsidR="00000000" w:rsidDel="00000000" w:rsidP="00000000" w:rsidRDefault="00000000" w:rsidRPr="00000000" w14:paraId="0000001C">
      <w:pPr>
        <w:numPr>
          <w:ilvl w:val="1"/>
          <w:numId w:val="2"/>
        </w:numPr>
        <w:ind w:left="1440" w:hanging="360"/>
        <w:jc w:val="both"/>
      </w:pPr>
      <w:r w:rsidDel="00000000" w:rsidR="00000000" w:rsidRPr="00000000">
        <w:rPr>
          <w:rtl w:val="0"/>
        </w:rPr>
        <w:t xml:space="preserve">Masabası araştırma - konuda yapılmış universitelerde (YÖK tez bankasinda, bilimsel dergilerde, vb) arastirma, STÖler tarafindan rapor, hukumet tarafindan araştırma var mı? istatistik olarak ne var? güvenilir haber kaynaklarindan yayinlanmis haber var mi? </w:t>
      </w:r>
    </w:p>
    <w:p w:rsidR="00000000" w:rsidDel="00000000" w:rsidP="00000000" w:rsidRDefault="00000000" w:rsidRPr="00000000" w14:paraId="0000001D">
      <w:pPr>
        <w:numPr>
          <w:ilvl w:val="1"/>
          <w:numId w:val="2"/>
        </w:numPr>
        <w:ind w:left="1440" w:hanging="360"/>
        <w:jc w:val="both"/>
      </w:pPr>
      <w:r w:rsidDel="00000000" w:rsidR="00000000" w:rsidRPr="00000000">
        <w:rPr>
          <w:rtl w:val="0"/>
        </w:rPr>
        <w:t xml:space="preserve">Gözlem (insan hakları ihlallerini gösterebilecek gözlem formları ile) – örneğin dava izlemede yapıldığı gibi</w:t>
      </w:r>
    </w:p>
    <w:p w:rsidR="00000000" w:rsidDel="00000000" w:rsidP="00000000" w:rsidRDefault="00000000" w:rsidRPr="00000000" w14:paraId="0000001E">
      <w:pPr>
        <w:numPr>
          <w:ilvl w:val="1"/>
          <w:numId w:val="2"/>
        </w:numPr>
        <w:ind w:left="1440" w:hanging="360"/>
        <w:jc w:val="both"/>
      </w:pPr>
      <w:r w:rsidDel="00000000" w:rsidR="00000000" w:rsidRPr="00000000">
        <w:rPr>
          <w:rtl w:val="0"/>
        </w:rPr>
        <w:t xml:space="preserve">Kayıt tutma/günlük düzenli olay bilgisi toplayarak</w:t>
      </w:r>
    </w:p>
    <w:p w:rsidR="00000000" w:rsidDel="00000000" w:rsidP="00000000" w:rsidRDefault="00000000" w:rsidRPr="00000000" w14:paraId="0000001F">
      <w:pPr>
        <w:numPr>
          <w:ilvl w:val="1"/>
          <w:numId w:val="2"/>
        </w:numPr>
        <w:ind w:left="1440" w:hanging="360"/>
        <w:jc w:val="both"/>
      </w:pPr>
      <w:r w:rsidDel="00000000" w:rsidR="00000000" w:rsidRPr="00000000">
        <w:rPr>
          <w:rtl w:val="0"/>
        </w:rPr>
        <w:t xml:space="preserve">Bilgi/deneyim toplama amaçlı toplantılar, çalıştaylar</w:t>
      </w:r>
    </w:p>
    <w:p w:rsidR="00000000" w:rsidDel="00000000" w:rsidP="00000000" w:rsidRDefault="00000000" w:rsidRPr="00000000" w14:paraId="00000020">
      <w:pPr>
        <w:numPr>
          <w:ilvl w:val="1"/>
          <w:numId w:val="2"/>
        </w:numPr>
        <w:ind w:left="1440" w:hanging="360"/>
        <w:jc w:val="both"/>
      </w:pPr>
      <w:r w:rsidDel="00000000" w:rsidR="00000000" w:rsidRPr="00000000">
        <w:rPr>
          <w:rtl w:val="0"/>
        </w:rPr>
        <w:t xml:space="preserve">Hak ihlalleri ve yükümlülük sahipleri haritalandırma</w:t>
      </w:r>
    </w:p>
    <w:p w:rsidR="00000000" w:rsidDel="00000000" w:rsidP="00000000" w:rsidRDefault="00000000" w:rsidRPr="00000000" w14:paraId="00000021">
      <w:pPr>
        <w:numPr>
          <w:ilvl w:val="1"/>
          <w:numId w:val="2"/>
        </w:numPr>
        <w:ind w:left="1440" w:hanging="360"/>
        <w:jc w:val="both"/>
      </w:pPr>
      <w:r w:rsidDel="00000000" w:rsidR="00000000" w:rsidRPr="00000000">
        <w:rPr>
          <w:rtl w:val="0"/>
        </w:rPr>
        <w:t xml:space="preserve">Kilit bilgi sahibi olanlarla yapılandırılmış görüşmeler (soru kâğıdı/anket)</w:t>
      </w:r>
    </w:p>
    <w:p w:rsidR="00000000" w:rsidDel="00000000" w:rsidP="00000000" w:rsidRDefault="00000000" w:rsidRPr="00000000" w14:paraId="00000022">
      <w:pPr>
        <w:numPr>
          <w:ilvl w:val="1"/>
          <w:numId w:val="2"/>
        </w:numPr>
        <w:ind w:left="1440" w:hanging="360"/>
        <w:jc w:val="both"/>
      </w:pPr>
      <w:r w:rsidDel="00000000" w:rsidR="00000000" w:rsidRPr="00000000">
        <w:rPr>
          <w:rtl w:val="0"/>
        </w:rPr>
        <w:t xml:space="preserve">Kilit bilgi sahibi olanlarla yarı-yapılandırılmış görüşmeler (soru kâğıdı/anket)</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Hedef gruba yönelik çevrim içi ya da dişi yönergeli soru kâğıdı/anket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İzleme çalışması sırasında derinlemesine görüşme veya odak grup görüşmesi gibi veri toplama yöntemleri kullandıysanız, görüştüğünüz kişilerin fikirlerini alt alta sıralamak yerine bunları raporunuzla bağlantılı bir şekilde analiz edin. Bu tavsiyemiz, anketlerin sonunda oluşturduğunuz tablo ve grafikler için de geçerli. Okuyucuların mevcut durumu insan hakları standartlarına göre yorumlamanıza ihtiyaç duyduğunu unutmayın.</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İzleme yaptığınız alanda daha önce yayımlanmış çalışmalar varsa ve bunlardan yararlanıyorsanız atıf ve kaynak gösterme kurallarına uyduğunuzdan emin olun. Literatür taraması yaptığınız bölüm, tamamen veya ağırlıklı olarak farklı yayınlardan yaptığınız alıntılardan oluşmamalı. Okuyucuların, örgütünüzün yorumunu ve bakış açısını merak edebileceğini unutmayın.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Sorunları ve hak ihlallerini tespit etmek kadar çözüm önermek de önemlidir. Bu nedenle, raporunuzun sonuna mutlaka tavsiyelerinizi ekleyin.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Kısa cümleler kurmaya özen gösterin. Uzun cümleler okuyucuları yormakla birlikte, hata yapma ihtimalinizi arttırır.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Raporu etkilemek istediğiniz kişi ve grupların anlayabileceği şekilde yazın ve jargondan kaçının. Mutlaka kullanmanız gereken terimler varsa bunları dipnotta veya sayfaya yerleştireceğiniz kutucuklarda açıklayabilir ve raporunuzun başına/sonuna bir sözlük ekleyebilirsiniz.</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Raporunuzu yazdıktan – belki aradan birkaç gün geçtikten – sonra tamamını okuyun ve mutlaka bir başkasına son okuma yaptırın.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ind w:firstLine="708"/>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Örnek Rapor Formatı</w:t>
      </w:r>
    </w:p>
    <w:p w:rsidR="00000000" w:rsidDel="00000000" w:rsidP="00000000" w:rsidRDefault="00000000" w:rsidRPr="00000000" w14:paraId="0000002D">
      <w:pPr>
        <w:rPr/>
      </w:pPr>
      <w:r w:rsidDel="00000000" w:rsidR="00000000" w:rsidRPr="00000000">
        <w:rPr>
          <w:rtl w:val="0"/>
        </w:rPr>
        <w:t xml:space="preserve">Bir izleme raporu, genel olarak aşağıdaki başlıklardan oluşur:</w:t>
      </w:r>
    </w:p>
    <w:tbl>
      <w:tblPr>
        <w:tblStyle w:val="Table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4"/>
        <w:gridCol w:w="6392"/>
        <w:tblGridChange w:id="0">
          <w:tblGrid>
            <w:gridCol w:w="2664"/>
            <w:gridCol w:w="6392"/>
          </w:tblGrid>
        </w:tblGridChange>
      </w:tblGrid>
      <w:tr>
        <w:trPr>
          <w:cantSplit w:val="0"/>
          <w:tblHeader w:val="1"/>
        </w:trPr>
        <w:tc>
          <w:tcPr>
            <w:shd w:fill="c0504d" w:val="clear"/>
          </w:tcPr>
          <w:p w:rsidR="00000000" w:rsidDel="00000000" w:rsidP="00000000" w:rsidRDefault="00000000" w:rsidRPr="00000000" w14:paraId="0000002E">
            <w:pPr>
              <w:rPr>
                <w:color w:val="ffffff"/>
              </w:rPr>
            </w:pPr>
            <w:r w:rsidDel="00000000" w:rsidR="00000000" w:rsidRPr="00000000">
              <w:rPr>
                <w:color w:val="ffffff"/>
                <w:rtl w:val="0"/>
              </w:rPr>
              <w:t xml:space="preserve">Rapor bölümü</w:t>
            </w:r>
          </w:p>
        </w:tc>
        <w:tc>
          <w:tcPr>
            <w:shd w:fill="c0504d" w:val="clear"/>
          </w:tcPr>
          <w:p w:rsidR="00000000" w:rsidDel="00000000" w:rsidP="00000000" w:rsidRDefault="00000000" w:rsidRPr="00000000" w14:paraId="0000002F">
            <w:pPr>
              <w:rPr>
                <w:color w:val="ffffff"/>
              </w:rPr>
            </w:pPr>
            <w:r w:rsidDel="00000000" w:rsidR="00000000" w:rsidRPr="00000000">
              <w:rPr>
                <w:color w:val="ffffff"/>
                <w:rtl w:val="0"/>
              </w:rPr>
              <w:t xml:space="preserve">Konular </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Kapak ve rapor başlığı</w:t>
            </w:r>
          </w:p>
        </w:tc>
        <w:tc>
          <w:tcPr/>
          <w:p w:rsidR="00000000" w:rsidDel="00000000" w:rsidP="00000000" w:rsidRDefault="00000000" w:rsidRPr="00000000" w14:paraId="00000031">
            <w:pPr>
              <w:rPr/>
            </w:pPr>
            <w:r w:rsidDel="00000000" w:rsidR="00000000" w:rsidRPr="00000000">
              <w:rPr>
                <w:rtl w:val="0"/>
              </w:rPr>
              <w:t xml:space="preserve">Raporunuzun başlığı çarpıcı olmakla birlikte, izleme çalışmanızın hangi hakla ve hangi hak sahibi grupla ilgili olduğunu anlatmalıdır. </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İçindekiler</w:t>
            </w:r>
          </w:p>
        </w:tc>
        <w:tc>
          <w:tcPr/>
          <w:p w:rsidR="00000000" w:rsidDel="00000000" w:rsidP="00000000" w:rsidRDefault="00000000" w:rsidRPr="00000000" w14:paraId="00000033">
            <w:pPr>
              <w:rPr/>
            </w:pPr>
            <w:r w:rsidDel="00000000" w:rsidR="00000000" w:rsidRPr="00000000">
              <w:rPr>
                <w:rtl w:val="0"/>
              </w:rPr>
              <w:t xml:space="preserve">Raporda yer alan bütün başlıkların listelendiği, mümkünse otomatik (tıklanabilir) bir “İçindekiler Tablosu” oluşturmayı unutmayın. </w:t>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Yönetici özeti</w:t>
            </w:r>
          </w:p>
        </w:tc>
        <w:tc>
          <w:tcPr/>
          <w:p w:rsidR="00000000" w:rsidDel="00000000" w:rsidP="00000000" w:rsidRDefault="00000000" w:rsidRPr="00000000" w14:paraId="00000035">
            <w:pPr>
              <w:rPr/>
            </w:pPr>
            <w:r w:rsidDel="00000000" w:rsidR="00000000" w:rsidRPr="00000000">
              <w:rPr>
                <w:rtl w:val="0"/>
              </w:rPr>
              <w:t xml:space="preserve">Tamamını okumaya vakti olmayanlar için raporda yer alan başlıkları özetleyin. </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Giriş</w:t>
            </w:r>
          </w:p>
        </w:tc>
        <w:tc>
          <w:tcPr/>
          <w:p w:rsidR="00000000" w:rsidDel="00000000" w:rsidP="00000000" w:rsidRDefault="00000000" w:rsidRPr="00000000" w14:paraId="00000037">
            <w:pPr>
              <w:rPr/>
            </w:pPr>
            <w:r w:rsidDel="00000000" w:rsidR="00000000" w:rsidRPr="00000000">
              <w:rPr>
                <w:rtl w:val="0"/>
              </w:rPr>
              <w:t xml:space="preserve">Bu bölümde, izleme çalışmanızın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amacına (bu çalışmaya neden ihtiyaç duydunuz?)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hedeflerine (bu izleme çalışmasıyla neyi değiştirmek, kimleri etkilemek istiyorsunuz?)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kapsamına (raporunuzun konusunu oluşturan haklar ve hak sahipleri ile izleme çalışmasını gerçekleştirdiğiniz şehir &amp; bölge) yer verebilir, bölümün sonunda raporunuzun yapısını açıklayabilirsiniz.</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Mevcut durum</w:t>
            </w:r>
          </w:p>
        </w:tc>
        <w:tc>
          <w:tcPr/>
          <w:p w:rsidR="00000000" w:rsidDel="00000000" w:rsidP="00000000" w:rsidRDefault="00000000" w:rsidRPr="00000000" w14:paraId="0000003C">
            <w:pPr>
              <w:rPr/>
            </w:pPr>
            <w:r w:rsidDel="00000000" w:rsidR="00000000" w:rsidRPr="00000000">
              <w:rPr>
                <w:rtl w:val="0"/>
              </w:rPr>
              <w:t xml:space="preserve">Bu bölümde genel olarak aşağıdakilerden yararlanarak arka plan bilgisi vermeniz beklenir:</w:t>
            </w:r>
          </w:p>
          <w:p w:rsidR="00000000" w:rsidDel="00000000" w:rsidP="00000000" w:rsidRDefault="00000000" w:rsidRPr="00000000" w14:paraId="0000003D">
            <w:pPr>
              <w:numPr>
                <w:ilvl w:val="0"/>
                <w:numId w:val="3"/>
              </w:numPr>
              <w:ind w:left="360" w:hanging="360"/>
              <w:rPr/>
            </w:pPr>
            <w:r w:rsidDel="00000000" w:rsidR="00000000" w:rsidRPr="00000000">
              <w:rPr>
                <w:rtl w:val="0"/>
              </w:rPr>
              <w:t xml:space="preserve">Daha önce bu konuda yapılmış çalışmalar ve yayımlanmış raporlar</w:t>
            </w:r>
          </w:p>
          <w:p w:rsidR="00000000" w:rsidDel="00000000" w:rsidP="00000000" w:rsidRDefault="00000000" w:rsidRPr="00000000" w14:paraId="0000003E">
            <w:pPr>
              <w:numPr>
                <w:ilvl w:val="0"/>
                <w:numId w:val="3"/>
              </w:numPr>
              <w:ind w:left="360" w:hanging="360"/>
              <w:rPr/>
            </w:pPr>
            <w:r w:rsidDel="00000000" w:rsidR="00000000" w:rsidRPr="00000000">
              <w:rPr>
                <w:rtl w:val="0"/>
              </w:rPr>
              <w:t xml:space="preserve">İzleme çalışmanızın konusunu oluşturan haklarla ilgili</w:t>
            </w:r>
          </w:p>
          <w:p w:rsidR="00000000" w:rsidDel="00000000" w:rsidP="00000000" w:rsidRDefault="00000000" w:rsidRPr="00000000" w14:paraId="0000003F">
            <w:pPr>
              <w:numPr>
                <w:ilvl w:val="1"/>
                <w:numId w:val="3"/>
              </w:numPr>
              <w:ind w:left="1080" w:hanging="360"/>
              <w:rPr/>
            </w:pPr>
            <w:r w:rsidDel="00000000" w:rsidR="00000000" w:rsidRPr="00000000">
              <w:rPr>
                <w:rtl w:val="0"/>
              </w:rPr>
              <w:t xml:space="preserve">Ulusal mevzuat (anayasa ve yasalardaki hükümler, yönetmelikler, genelgeler, politika metinleri, eylem planları, vb.)</w:t>
            </w:r>
          </w:p>
          <w:p w:rsidR="00000000" w:rsidDel="00000000" w:rsidP="00000000" w:rsidRDefault="00000000" w:rsidRPr="00000000" w14:paraId="00000040">
            <w:pPr>
              <w:numPr>
                <w:ilvl w:val="1"/>
                <w:numId w:val="3"/>
              </w:numPr>
              <w:ind w:left="1080" w:hanging="360"/>
              <w:rPr/>
            </w:pPr>
            <w:r w:rsidDel="00000000" w:rsidR="00000000" w:rsidRPr="00000000">
              <w:rPr>
                <w:rtl w:val="0"/>
              </w:rPr>
              <w:t xml:space="preserve">Uluslararası mevzuat (sözleşmeler, bildirgeler, sözleşme organlarının genel yorumları, tavsiye kararları, ülke raporları, varsa AİHM içtihadı, vb.)</w:t>
            </w:r>
          </w:p>
          <w:p w:rsidR="00000000" w:rsidDel="00000000" w:rsidP="00000000" w:rsidRDefault="00000000" w:rsidRPr="00000000" w14:paraId="00000041">
            <w:pPr>
              <w:numPr>
                <w:ilvl w:val="0"/>
                <w:numId w:val="3"/>
              </w:numPr>
              <w:ind w:left="360" w:hanging="360"/>
              <w:rPr/>
            </w:pPr>
            <w:r w:rsidDel="00000000" w:rsidR="00000000" w:rsidRPr="00000000">
              <w:rPr>
                <w:rtl w:val="0"/>
              </w:rPr>
              <w:t xml:space="preserve">Bu hakları korumakla ve yerine getirmekle yükümlü kurumlar</w:t>
            </w:r>
          </w:p>
          <w:p w:rsidR="00000000" w:rsidDel="00000000" w:rsidP="00000000" w:rsidRDefault="00000000" w:rsidRPr="00000000" w14:paraId="00000042">
            <w:pPr>
              <w:numPr>
                <w:ilvl w:val="0"/>
                <w:numId w:val="3"/>
              </w:numPr>
              <w:ind w:left="360" w:hanging="360"/>
              <w:rPr/>
            </w:pPr>
            <w:r w:rsidDel="00000000" w:rsidR="00000000" w:rsidRPr="00000000">
              <w:rPr>
                <w:rtl w:val="0"/>
              </w:rPr>
              <w:t xml:space="preserve">Bu hakların ihlal edilmesinin toplumda yarattığı sonuçlar</w:t>
            </w:r>
          </w:p>
          <w:p w:rsidR="00000000" w:rsidDel="00000000" w:rsidP="00000000" w:rsidRDefault="00000000" w:rsidRPr="00000000" w14:paraId="00000043">
            <w:pPr>
              <w:numPr>
                <w:ilvl w:val="0"/>
                <w:numId w:val="3"/>
              </w:numPr>
              <w:ind w:left="360" w:hanging="360"/>
              <w:rPr/>
            </w:pPr>
            <w:r w:rsidDel="00000000" w:rsidR="00000000" w:rsidRPr="00000000">
              <w:rPr>
                <w:rtl w:val="0"/>
              </w:rPr>
              <w:t xml:space="preserve">İzleme çalışmasını yürüttüğünüz şehir ve bölge ile ilgili genel bilgiler (izleme çalışması tüm Türkiye’yi kapsıyorsa ülkenin geneline dair bilgiler)</w:t>
            </w:r>
          </w:p>
        </w:tc>
      </w:tr>
      <w:tr>
        <w:trPr>
          <w:cantSplit w:val="0"/>
          <w:tblHeader w:val="0"/>
        </w:trPr>
        <w:tc>
          <w:tcPr/>
          <w:p w:rsidR="00000000" w:rsidDel="00000000" w:rsidP="00000000" w:rsidRDefault="00000000" w:rsidRPr="00000000" w14:paraId="00000044">
            <w:pPr>
              <w:rPr/>
            </w:pPr>
            <w:r w:rsidDel="00000000" w:rsidR="00000000" w:rsidRPr="00000000">
              <w:rPr>
                <w:rtl w:val="0"/>
              </w:rPr>
              <w:t xml:space="preserve">Yöntem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t xml:space="preserve">Yöntem bölümü, okuyucuyu izleme çalışmanızın ve dolayısıyla raporunuzun güvenilirliğine ikna ettiğiniz bölümdür. Bu bölümde</w:t>
            </w:r>
          </w:p>
          <w:p w:rsidR="00000000" w:rsidDel="00000000" w:rsidP="00000000" w:rsidRDefault="00000000" w:rsidRPr="00000000" w14:paraId="00000048">
            <w:pPr>
              <w:numPr>
                <w:ilvl w:val="0"/>
                <w:numId w:val="4"/>
              </w:numPr>
              <w:ind w:left="360" w:hanging="360"/>
              <w:rPr/>
            </w:pPr>
            <w:r w:rsidDel="00000000" w:rsidR="00000000" w:rsidRPr="00000000">
              <w:rPr>
                <w:rtl w:val="0"/>
              </w:rPr>
              <w:t xml:space="preserve">İzleme göstergelerinizi (söz konusu hakların hayata geçip geçmediğini veya ne kadar gerçekleştiğini nasıl anladınız?)</w:t>
            </w:r>
          </w:p>
          <w:p w:rsidR="00000000" w:rsidDel="00000000" w:rsidP="00000000" w:rsidRDefault="00000000" w:rsidRPr="00000000" w14:paraId="00000049">
            <w:pPr>
              <w:numPr>
                <w:ilvl w:val="0"/>
                <w:numId w:val="4"/>
              </w:numPr>
              <w:ind w:left="360" w:hanging="360"/>
              <w:rPr/>
            </w:pPr>
            <w:r w:rsidDel="00000000" w:rsidR="00000000" w:rsidRPr="00000000">
              <w:rPr>
                <w:rtl w:val="0"/>
              </w:rPr>
              <w:t xml:space="preserve">Veri ve bilgi toplama yöntemlerinizi</w:t>
            </w:r>
          </w:p>
          <w:p w:rsidR="00000000" w:rsidDel="00000000" w:rsidP="00000000" w:rsidRDefault="00000000" w:rsidRPr="00000000" w14:paraId="0000004A">
            <w:pPr>
              <w:numPr>
                <w:ilvl w:val="0"/>
                <w:numId w:val="4"/>
              </w:numPr>
              <w:ind w:left="360" w:hanging="360"/>
              <w:rPr/>
            </w:pPr>
            <w:r w:rsidDel="00000000" w:rsidR="00000000" w:rsidRPr="00000000">
              <w:rPr>
                <w:rtl w:val="0"/>
              </w:rPr>
              <w:t xml:space="preserve">Farklı kaynaklardan elde ettiğiniz veri ve bilgileri nasıl doğruladığınızı</w:t>
            </w:r>
          </w:p>
          <w:p w:rsidR="00000000" w:rsidDel="00000000" w:rsidP="00000000" w:rsidRDefault="00000000" w:rsidRPr="00000000" w14:paraId="0000004B">
            <w:pPr>
              <w:numPr>
                <w:ilvl w:val="0"/>
                <w:numId w:val="4"/>
              </w:numPr>
              <w:ind w:left="360" w:hanging="360"/>
              <w:rPr/>
            </w:pPr>
            <w:r w:rsidDel="00000000" w:rsidR="00000000" w:rsidRPr="00000000">
              <w:rPr>
                <w:rtl w:val="0"/>
              </w:rPr>
              <w:t xml:space="preserve">İzleme çalışması sırasında karşılaştığınız zorlukları ve çalışmanızın kısıtlı yönlerini yazın.  </w:t>
            </w:r>
          </w:p>
        </w:tc>
      </w:tr>
      <w:tr>
        <w:trPr>
          <w:cantSplit w:val="0"/>
          <w:tblHeader w:val="0"/>
        </w:trPr>
        <w:tc>
          <w:tcPr/>
          <w:p w:rsidR="00000000" w:rsidDel="00000000" w:rsidP="00000000" w:rsidRDefault="00000000" w:rsidRPr="00000000" w14:paraId="0000004C">
            <w:pPr>
              <w:rPr/>
            </w:pPr>
            <w:r w:rsidDel="00000000" w:rsidR="00000000" w:rsidRPr="00000000">
              <w:rPr>
                <w:rtl w:val="0"/>
              </w:rPr>
              <w:t xml:space="preserve">İzleme (veya araştırma) bulguları</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t xml:space="preserve">Bu bölümde, elde ettiğiniz verileri uluslararası insan hakları standartları ile ilişkilendirerek yorumlamanız, hakların ihlal edilip edilmediğini tespit etmeniz, ihlal ediliyorsa nasıl ve hangi sıklıkta ihlal edildiğini görünür kılmanız beklenir. </w:t>
            </w:r>
          </w:p>
        </w:tc>
      </w:tr>
      <w:tr>
        <w:trPr>
          <w:cantSplit w:val="0"/>
          <w:tblHeader w:val="0"/>
        </w:trPr>
        <w:tc>
          <w:tcPr/>
          <w:p w:rsidR="00000000" w:rsidDel="00000000" w:rsidP="00000000" w:rsidRDefault="00000000" w:rsidRPr="00000000" w14:paraId="00000050">
            <w:pPr>
              <w:rPr/>
            </w:pPr>
            <w:r w:rsidDel="00000000" w:rsidR="00000000" w:rsidRPr="00000000">
              <w:rPr>
                <w:rtl w:val="0"/>
              </w:rPr>
              <w:t xml:space="preserve">Sonuç ve tavsiyeler</w:t>
            </w:r>
          </w:p>
        </w:tc>
        <w:tc>
          <w:tcPr/>
          <w:p w:rsidR="00000000" w:rsidDel="00000000" w:rsidP="00000000" w:rsidRDefault="00000000" w:rsidRPr="00000000" w14:paraId="00000051">
            <w:pPr>
              <w:rPr/>
            </w:pPr>
            <w:r w:rsidDel="00000000" w:rsidR="00000000" w:rsidRPr="00000000">
              <w:rPr>
                <w:rtl w:val="0"/>
              </w:rPr>
              <w:t xml:space="preserve">Elde ettiğiniz verilerden hareketle vardığınız sonuçlardan bahsedin. Tespit ettiğiniz hak ihlallerinin giderilmesi ve bir daha yaşanmaması için somut ve uygulanabilir çözüm önerilerinizi sıralayın.</w:t>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Kaynakça</w:t>
            </w:r>
          </w:p>
        </w:tc>
        <w:tc>
          <w:tcPr/>
          <w:p w:rsidR="00000000" w:rsidDel="00000000" w:rsidP="00000000" w:rsidRDefault="00000000" w:rsidRPr="00000000" w14:paraId="00000053">
            <w:pPr>
              <w:rPr/>
            </w:pPr>
            <w:r w:rsidDel="00000000" w:rsidR="00000000" w:rsidRPr="00000000">
              <w:rPr>
                <w:rtl w:val="0"/>
              </w:rPr>
              <w:t xml:space="preserve">Raporu yazarken yararlandığınız kaynakları kurallara uygun bir şekilde listeleyin. </w:t>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Commentaire">
    <w:name w:val="annotation text"/>
    <w:basedOn w:val="Normal"/>
    <w:link w:val="CommentaireCar"/>
    <w:uiPriority w:val="99"/>
    <w:semiHidden w:val="1"/>
    <w:unhideWhenUsed w:val="1"/>
    <w:rsid w:val="00A64BB6"/>
    <w:rPr>
      <w:rFonts w:ascii="Times New Roman" w:cs="Times New Roman" w:eastAsia="Times New Roman" w:hAnsi="Times New Roman"/>
      <w:sz w:val="20"/>
      <w:szCs w:val="20"/>
      <w:lang w:eastAsia="fr-FR" w:val="fr-FR"/>
    </w:rPr>
  </w:style>
  <w:style w:type="character" w:styleId="CommentaireCar" w:customStyle="1">
    <w:name w:val="Commentaire Car"/>
    <w:basedOn w:val="Policepardfaut"/>
    <w:link w:val="Commentaire"/>
    <w:uiPriority w:val="99"/>
    <w:semiHidden w:val="1"/>
    <w:rsid w:val="00A64BB6"/>
    <w:rPr>
      <w:rFonts w:ascii="Times New Roman" w:cs="Times New Roman" w:eastAsia="Times New Roman" w:hAnsi="Times New Roman"/>
      <w:sz w:val="20"/>
      <w:szCs w:val="20"/>
      <w:lang w:eastAsia="fr-FR" w:val="fr-FR"/>
    </w:rPr>
  </w:style>
  <w:style w:type="paragraph" w:styleId="Paragraphedeliste">
    <w:name w:val="List Paragraph"/>
    <w:basedOn w:val="Normal"/>
    <w:uiPriority w:val="34"/>
    <w:qFormat w:val="1"/>
    <w:rsid w:val="00D92966"/>
    <w:pPr>
      <w:ind w:left="720"/>
      <w:contextualSpacing w:val="1"/>
    </w:pPr>
  </w:style>
  <w:style w:type="character" w:styleId="Marquedecommentaire">
    <w:name w:val="annotation reference"/>
    <w:basedOn w:val="Policepardfaut"/>
    <w:uiPriority w:val="99"/>
    <w:semiHidden w:val="1"/>
    <w:unhideWhenUsed w:val="1"/>
    <w:rsid w:val="00EC65E2"/>
    <w:rPr>
      <w:sz w:val="16"/>
      <w:szCs w:val="16"/>
    </w:rPr>
  </w:style>
  <w:style w:type="paragraph" w:styleId="Objetducommentaire">
    <w:name w:val="annotation subject"/>
    <w:basedOn w:val="Commentaire"/>
    <w:next w:val="Commentaire"/>
    <w:link w:val="ObjetducommentaireCar"/>
    <w:uiPriority w:val="99"/>
    <w:semiHidden w:val="1"/>
    <w:unhideWhenUsed w:val="1"/>
    <w:rsid w:val="00EC65E2"/>
    <w:rPr>
      <w:rFonts w:asciiTheme="minorHAnsi" w:cstheme="minorBidi" w:eastAsiaTheme="minorHAnsi" w:hAnsiTheme="minorHAnsi"/>
      <w:b w:val="1"/>
      <w:bCs w:val="1"/>
      <w:lang w:eastAsia="en-US" w:val="tr-TR"/>
    </w:rPr>
  </w:style>
  <w:style w:type="character" w:styleId="ObjetducommentaireCar" w:customStyle="1">
    <w:name w:val="Objet du commentaire Car"/>
    <w:basedOn w:val="CommentaireCar"/>
    <w:link w:val="Objetducommentaire"/>
    <w:uiPriority w:val="99"/>
    <w:semiHidden w:val="1"/>
    <w:rsid w:val="00EC65E2"/>
    <w:rPr>
      <w:rFonts w:ascii="Times New Roman" w:cs="Times New Roman" w:eastAsia="Times New Roman" w:hAnsi="Times New Roman"/>
      <w:b w:val="1"/>
      <w:bCs w:val="1"/>
      <w:sz w:val="20"/>
      <w:szCs w:val="20"/>
      <w:lang w:eastAsia="fr-FR" w:val="fr-FR"/>
    </w:rPr>
  </w:style>
  <w:style w:type="paragraph" w:styleId="Textedebulles">
    <w:name w:val="Balloon Text"/>
    <w:basedOn w:val="Normal"/>
    <w:link w:val="TextedebullesCar"/>
    <w:uiPriority w:val="99"/>
    <w:semiHidden w:val="1"/>
    <w:unhideWhenUsed w:val="1"/>
    <w:rsid w:val="00EC65E2"/>
    <w:rPr>
      <w:rFonts w:ascii="Times New Roman" w:cs="Times New Roman" w:hAnsi="Times New Roman"/>
      <w:sz w:val="18"/>
      <w:szCs w:val="18"/>
    </w:rPr>
  </w:style>
  <w:style w:type="character" w:styleId="TextedebullesCar" w:customStyle="1">
    <w:name w:val="Texte de bulles Car"/>
    <w:basedOn w:val="Policepardfaut"/>
    <w:link w:val="Textedebulles"/>
    <w:uiPriority w:val="99"/>
    <w:semiHidden w:val="1"/>
    <w:rsid w:val="00EC65E2"/>
    <w:rPr>
      <w:rFonts w:ascii="Times New Roman" w:cs="Times New Roman" w:hAnsi="Times New Roman"/>
      <w:sz w:val="18"/>
      <w:szCs w:val="18"/>
    </w:rPr>
  </w:style>
  <w:style w:type="paragraph" w:styleId="Notedebasdepage">
    <w:name w:val="footnote text"/>
    <w:basedOn w:val="Normal"/>
    <w:link w:val="NotedebasdepageCar"/>
    <w:uiPriority w:val="99"/>
    <w:semiHidden w:val="1"/>
    <w:unhideWhenUsed w:val="1"/>
    <w:rsid w:val="00D52296"/>
    <w:rPr>
      <w:sz w:val="20"/>
      <w:szCs w:val="20"/>
    </w:rPr>
  </w:style>
  <w:style w:type="character" w:styleId="NotedebasdepageCar" w:customStyle="1">
    <w:name w:val="Note de bas de page Car"/>
    <w:basedOn w:val="Policepardfaut"/>
    <w:link w:val="Notedebasdepage"/>
    <w:uiPriority w:val="99"/>
    <w:semiHidden w:val="1"/>
    <w:rsid w:val="00D52296"/>
    <w:rPr>
      <w:sz w:val="20"/>
      <w:szCs w:val="20"/>
    </w:rPr>
  </w:style>
  <w:style w:type="character" w:styleId="Appelnotedebasdep">
    <w:name w:val="footnote reference"/>
    <w:basedOn w:val="Policepardfaut"/>
    <w:uiPriority w:val="99"/>
    <w:semiHidden w:val="1"/>
    <w:unhideWhenUsed w:val="1"/>
    <w:rsid w:val="00D52296"/>
    <w:rPr>
      <w:vertAlign w:val="superscript"/>
    </w:rPr>
  </w:style>
  <w:style w:type="character" w:styleId="Lienhypertexte">
    <w:name w:val="Hyperlink"/>
    <w:basedOn w:val="Policepardfaut"/>
    <w:uiPriority w:val="99"/>
    <w:unhideWhenUsed w:val="1"/>
    <w:rsid w:val="00D52296"/>
    <w:rPr>
      <w:color w:val="0563c1" w:themeColor="hyperlink"/>
      <w:u w:val="single"/>
    </w:rPr>
  </w:style>
  <w:style w:type="character" w:styleId="Mentionnonrsolue">
    <w:name w:val="Unresolved Mention"/>
    <w:basedOn w:val="Policepardfaut"/>
    <w:uiPriority w:val="99"/>
    <w:rsid w:val="00D5229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49cFizA9Ke2ZUBcCRlKvQsMTA==">CgMxLjA4AGpOCjVzdWdnZXN0SWRJbXBvcnQxODgwNTJmOS1iOWI2LTRhOTItYmY0Zi01MjgyZTM5MmJjM2JfMhIVQWRhbSAgQXJrYWRhcy1UaGliZXJ0ak4KNXN1Z2dlc3RJZEltcG9ydDE4ODA1MmY5LWI5YjYtNGE5Mi1iZjRmLTUyODJlMzkyYmMzYl8zEhVBZGFtICBBcmthZGFzLVRoaWJlcnRqTgo1c3VnZ2VzdElkSW1wb3J0MTg4MDUyZjktYjliNi00YTkyLWJmNGYtNTI4MmUzOTJiYzNiXzESFUFkYW0gIEFya2FkYXMtVGhpYmVydHIhMUZiTlc5Mm16aklweEZRejVUbXUxc0Z0bTlpbFpieW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2020-10-30T08:00:00Z</dcterms:created>
  <dc:creator>Dicle Cakmak</dc:creator>
</cp:coreProperties>
</file>