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38C3" w14:textId="77777777" w:rsidR="00221FE1" w:rsidRPr="00F45A26" w:rsidRDefault="00221FE1" w:rsidP="00221FE1">
      <w:pPr>
        <w:pStyle w:val="Heading3"/>
        <w:rPr>
          <w:lang w:val="tr-TR"/>
        </w:rPr>
      </w:pPr>
      <w:r w:rsidRPr="00F45A26">
        <w:rPr>
          <w:lang w:val="tr-TR"/>
        </w:rPr>
        <w:t xml:space="preserve">Araç: Savunuculuk Strateji Formatı </w:t>
      </w:r>
    </w:p>
    <w:p w14:paraId="382E6A88" w14:textId="77777777" w:rsidR="00221FE1" w:rsidRPr="00F45A26" w:rsidRDefault="00221FE1" w:rsidP="00221FE1">
      <w:pPr>
        <w:rPr>
          <w:lang w:val="tr-TR"/>
        </w:rPr>
      </w:pPr>
      <w:r w:rsidRPr="00F45A26">
        <w:rPr>
          <w:lang w:val="tr-TR"/>
        </w:rPr>
        <w:t xml:space="preserve">Tarih: </w:t>
      </w:r>
    </w:p>
    <w:p w14:paraId="67B9A724" w14:textId="77777777" w:rsidR="00221FE1" w:rsidRPr="00F45A26" w:rsidRDefault="00221FE1" w:rsidP="00221FE1">
      <w:pPr>
        <w:rPr>
          <w:lang w:val="tr-TR"/>
        </w:rPr>
      </w:pPr>
      <w:r w:rsidRPr="00F45A26">
        <w:rPr>
          <w:lang w:val="tr-TR"/>
        </w:rPr>
        <w:t>(En fazla 5 sayfa)</w:t>
      </w:r>
    </w:p>
    <w:p w14:paraId="584DF1B5" w14:textId="77777777" w:rsidR="00221FE1" w:rsidRPr="00F45A26" w:rsidRDefault="00221FE1" w:rsidP="00221FE1">
      <w:pPr>
        <w:rPr>
          <w:lang w:val="tr-TR"/>
        </w:rPr>
      </w:pPr>
      <w:r w:rsidRPr="00F45A26">
        <w:rPr>
          <w:lang w:val="tr-TR"/>
        </w:rPr>
        <w:t>Hazırlayan(</w:t>
      </w:r>
      <w:proofErr w:type="spellStart"/>
      <w:r w:rsidRPr="00F45A26">
        <w:rPr>
          <w:lang w:val="tr-TR"/>
        </w:rPr>
        <w:t>lar</w:t>
      </w:r>
      <w:proofErr w:type="spellEnd"/>
      <w:r w:rsidRPr="00F45A26">
        <w:rPr>
          <w:lang w:val="tr-TR"/>
        </w:rPr>
        <w:t>)_______________________</w:t>
      </w:r>
    </w:p>
    <w:p w14:paraId="413EA098" w14:textId="77777777" w:rsidR="00221FE1" w:rsidRPr="00F45A26" w:rsidRDefault="00221FE1" w:rsidP="00221FE1">
      <w:pPr>
        <w:rPr>
          <w:lang w:val="tr-TR"/>
        </w:rPr>
      </w:pPr>
      <w:r w:rsidRPr="00F45A26">
        <w:rPr>
          <w:lang w:val="tr-TR"/>
        </w:rPr>
        <w:t>1 Savunuculuk Grubu</w:t>
      </w:r>
    </w:p>
    <w:p w14:paraId="1AA3BA04" w14:textId="77777777" w:rsidR="00221FE1" w:rsidRPr="00F45A26" w:rsidRDefault="00221FE1" w:rsidP="00221FE1">
      <w:pPr>
        <w:rPr>
          <w:lang w:val="tr-TR"/>
        </w:rPr>
      </w:pPr>
      <w:r w:rsidRPr="00F45A26">
        <w:rPr>
          <w:lang w:val="tr-TR"/>
        </w:rPr>
        <w:t>Sorumlu kişi:</w:t>
      </w:r>
    </w:p>
    <w:p w14:paraId="1623FA48" w14:textId="77777777" w:rsidR="00221FE1" w:rsidRPr="00F45A26" w:rsidRDefault="00221FE1" w:rsidP="00221FE1">
      <w:pPr>
        <w:rPr>
          <w:lang w:val="tr-TR"/>
        </w:rPr>
      </w:pPr>
      <w:r w:rsidRPr="00F45A26">
        <w:rPr>
          <w:lang w:val="tr-TR"/>
        </w:rPr>
        <w:t>Ana takım: Stratejinin planlanması/sunulması üzerinde yakından çalışan kişiler</w:t>
      </w:r>
    </w:p>
    <w:p w14:paraId="7D4552ED" w14:textId="77777777" w:rsidR="00221FE1" w:rsidRPr="00F45A26" w:rsidRDefault="00221FE1" w:rsidP="00221FE1">
      <w:pPr>
        <w:rPr>
          <w:lang w:val="tr-TR"/>
        </w:rPr>
      </w:pPr>
      <w:r w:rsidRPr="00F45A26">
        <w:rPr>
          <w:lang w:val="tr-TR"/>
        </w:rPr>
        <w:t xml:space="preserve">Kaynak kişiler: referans noktası olarak hareket eden/ara sıra katılımı olan kişiler </w:t>
      </w:r>
    </w:p>
    <w:p w14:paraId="678B45D5" w14:textId="77777777" w:rsidR="00221FE1" w:rsidRPr="00F45A26" w:rsidRDefault="00221FE1" w:rsidP="00221FE1">
      <w:pPr>
        <w:rPr>
          <w:lang w:val="tr-TR"/>
        </w:rPr>
      </w:pPr>
      <w:r w:rsidRPr="00F45A26">
        <w:rPr>
          <w:lang w:val="tr-TR"/>
        </w:rPr>
        <w:t>2. Genel hedef(</w:t>
      </w:r>
      <w:proofErr w:type="spellStart"/>
      <w:r w:rsidRPr="00F45A26">
        <w:rPr>
          <w:lang w:val="tr-TR"/>
        </w:rPr>
        <w:t>ler</w:t>
      </w:r>
      <w:proofErr w:type="spellEnd"/>
      <w:r w:rsidRPr="00F45A26">
        <w:rPr>
          <w:lang w:val="tr-TR"/>
        </w:rPr>
        <w:t>)</w:t>
      </w:r>
    </w:p>
    <w:p w14:paraId="6502E042" w14:textId="77777777" w:rsidR="00221FE1" w:rsidRPr="00F45A26" w:rsidRDefault="00221FE1" w:rsidP="00221FE1">
      <w:pPr>
        <w:rPr>
          <w:lang w:val="tr-TR"/>
        </w:rPr>
      </w:pPr>
      <w:r w:rsidRPr="00F45A26">
        <w:rPr>
          <w:lang w:val="tr-TR"/>
        </w:rPr>
        <w:t>Savunuculuk girişiminin genel hedef(</w:t>
      </w:r>
      <w:proofErr w:type="spellStart"/>
      <w:r w:rsidRPr="00F45A26">
        <w:rPr>
          <w:lang w:val="tr-TR"/>
        </w:rPr>
        <w:t>ler</w:t>
      </w:r>
      <w:proofErr w:type="spellEnd"/>
      <w:r w:rsidRPr="00F45A26">
        <w:rPr>
          <w:lang w:val="tr-TR"/>
        </w:rPr>
        <w:t>)ini belirleyin</w:t>
      </w:r>
    </w:p>
    <w:p w14:paraId="3A6222B0" w14:textId="77777777" w:rsidR="00221FE1" w:rsidRPr="00F45A26" w:rsidRDefault="00221FE1" w:rsidP="00221FE1">
      <w:pPr>
        <w:rPr>
          <w:lang w:val="tr-TR"/>
        </w:rPr>
      </w:pPr>
      <w:r w:rsidRPr="00F45A26">
        <w:rPr>
          <w:lang w:val="tr-TR"/>
        </w:rPr>
        <w:t>3. Amaçlar</w:t>
      </w:r>
    </w:p>
    <w:p w14:paraId="61D98431" w14:textId="77777777" w:rsidR="00221FE1" w:rsidRPr="00F45A26" w:rsidRDefault="00221FE1" w:rsidP="00221FE1">
      <w:pPr>
        <w:rPr>
          <w:lang w:val="tr-TR"/>
        </w:rPr>
      </w:pPr>
      <w:r w:rsidRPr="00F45A26">
        <w:rPr>
          <w:lang w:val="tr-TR"/>
        </w:rPr>
        <w:t>Genel hedef(</w:t>
      </w:r>
      <w:proofErr w:type="spellStart"/>
      <w:r w:rsidRPr="00F45A26">
        <w:rPr>
          <w:lang w:val="tr-TR"/>
        </w:rPr>
        <w:t>ler</w:t>
      </w:r>
      <w:proofErr w:type="spellEnd"/>
      <w:r w:rsidRPr="00F45A26">
        <w:rPr>
          <w:lang w:val="tr-TR"/>
        </w:rPr>
        <w:t>)e ulaşacak, üzerinde anlaşmaya varılmış Özel/Hususi, Ölçülebilir, Ulaşılabilir, Gerçekçi ve Kaynak bulunabilir ve Zamana bağlı değişim amaçlarını ve alt amaçları ekleyin. Bu amaçlardan herhangi biriyle ilgili herhangi bir temel örgütsel ya da toplumsal ya da ilgili hak sahipleri nezdinde hassasiyetlere dikkat edin, örneğin örgütünüz için konumu/anlamı, ulusal hükümet hassasiyeti vb.</w:t>
      </w:r>
    </w:p>
    <w:p w14:paraId="70B125DD" w14:textId="77777777" w:rsidR="00221FE1" w:rsidRPr="00F45A26" w:rsidRDefault="00221FE1" w:rsidP="00221FE1">
      <w:pPr>
        <w:rPr>
          <w:lang w:val="tr-TR"/>
        </w:rPr>
      </w:pPr>
      <w:r w:rsidRPr="00F45A26">
        <w:rPr>
          <w:lang w:val="tr-TR"/>
        </w:rPr>
        <w:t>4. Zamanlılık/Fırsatlar</w:t>
      </w:r>
    </w:p>
    <w:p w14:paraId="570675DC" w14:textId="77777777" w:rsidR="00221FE1" w:rsidRPr="00F45A26" w:rsidRDefault="00221FE1" w:rsidP="00221FE1">
      <w:pPr>
        <w:rPr>
          <w:lang w:val="tr-TR"/>
        </w:rPr>
      </w:pPr>
      <w:r w:rsidRPr="00F45A26">
        <w:rPr>
          <w:lang w:val="tr-TR"/>
        </w:rPr>
        <w:t>Belirlediğiniz, savunuculuğunu yapacağınız sorunu neden şimdi ve ne kadar süreyle ele almanın tam zamanı olduğunu ana hatlarıyla belirtin ve belirlenen karar vericileri hedef alacak en önemli 1-3 fırsatı kısaca belirleyin, kamu kampanyası veya platform oluşturma ihtiyacı olup olmadığını vurgulayın.</w:t>
      </w:r>
    </w:p>
    <w:p w14:paraId="2DE46C63" w14:textId="77777777" w:rsidR="00221FE1" w:rsidRPr="00F45A26" w:rsidRDefault="00221FE1" w:rsidP="00221FE1">
      <w:pPr>
        <w:rPr>
          <w:lang w:val="tr-TR"/>
        </w:rPr>
      </w:pPr>
      <w:r w:rsidRPr="00F45A26">
        <w:rPr>
          <w:lang w:val="tr-TR"/>
        </w:rPr>
        <w:t>5. Hedef kitle</w:t>
      </w:r>
    </w:p>
    <w:p w14:paraId="2F1EE849" w14:textId="77777777" w:rsidR="00221FE1" w:rsidRPr="00F45A26" w:rsidRDefault="00221FE1" w:rsidP="00221FE1">
      <w:pPr>
        <w:rPr>
          <w:lang w:val="tr-TR"/>
        </w:rPr>
      </w:pPr>
      <w:r w:rsidRPr="00F45A26">
        <w:rPr>
          <w:lang w:val="tr-TR"/>
        </w:rPr>
        <w:t>Savunuculuğun ulusal düzeyde, bölgesel ve/veya yerel düzeyde, uygun olduğu şekilde hedef alacağı ilk 1-3 ana karar vericiyi belirleyin ve mümkünse, bu karar vericileri hedeflemek için hangi taktikleri kullanmayı öngördüğünüzü kısaca belirtin, örneğin perde arkası lobi yapma, siyasi lobi yapma, yüksek profilli kamu kampanyası yapma, vb.</w:t>
      </w:r>
    </w:p>
    <w:p w14:paraId="4FC1F596" w14:textId="77777777" w:rsidR="00221FE1" w:rsidRPr="00F45A26" w:rsidRDefault="00221FE1" w:rsidP="00221FE1">
      <w:pPr>
        <w:rPr>
          <w:lang w:val="tr-TR"/>
        </w:rPr>
      </w:pPr>
      <w:r w:rsidRPr="00F45A26">
        <w:rPr>
          <w:lang w:val="tr-TR"/>
        </w:rPr>
        <w:t>6. Ana Mesajlar</w:t>
      </w:r>
    </w:p>
    <w:p w14:paraId="5EF756C1" w14:textId="77777777" w:rsidR="00221FE1" w:rsidRPr="00F45A26" w:rsidRDefault="00221FE1" w:rsidP="00221FE1">
      <w:pPr>
        <w:rPr>
          <w:lang w:val="tr-TR"/>
        </w:rPr>
      </w:pPr>
      <w:r w:rsidRPr="00F45A26">
        <w:rPr>
          <w:lang w:val="tr-TR"/>
        </w:rPr>
        <w:t xml:space="preserve">Anahtar hedef kitlelerinizin her biri için temel mesajları ekleyin. Bunları, amaçlarımızın her birinde talep ettiğimiz değişim çağrıları olarak ifade edin – hedef başına en fazla iki mesaj </w:t>
      </w:r>
      <w:r w:rsidRPr="00F45A26">
        <w:rPr>
          <w:lang w:val="tr-TR"/>
        </w:rPr>
        <w:lastRenderedPageBreak/>
        <w:t>(not: bu çağrıların/mesajların daha sonraki planlama/uygulama sırasında biraz değişebileceğini bilin. Ancak, burada bu aşamada da net mesaj ve göstergeye ihtiyaç var).</w:t>
      </w:r>
    </w:p>
    <w:p w14:paraId="51C80D18" w14:textId="77777777" w:rsidR="00221FE1" w:rsidRPr="00F45A26" w:rsidRDefault="00221FE1" w:rsidP="00221FE1">
      <w:pPr>
        <w:rPr>
          <w:lang w:val="tr-TR"/>
        </w:rPr>
      </w:pPr>
      <w:r w:rsidRPr="00F45A26">
        <w:rPr>
          <w:lang w:val="tr-TR"/>
        </w:rPr>
        <w:t>7. Ortaklar/Müttefikler</w:t>
      </w:r>
    </w:p>
    <w:p w14:paraId="02AB298A" w14:textId="77777777" w:rsidR="00221FE1" w:rsidRPr="00F45A26" w:rsidRDefault="00221FE1" w:rsidP="00221FE1">
      <w:pPr>
        <w:rPr>
          <w:lang w:val="tr-TR"/>
        </w:rPr>
      </w:pPr>
      <w:r w:rsidRPr="00F45A26">
        <w:rPr>
          <w:lang w:val="tr-TR"/>
        </w:rPr>
        <w:t xml:space="preserve">Karar vericileri etkilemek için yakın çalışmayı planladığınız en iyi 1-3 ortağı/müttefiki, STÖ'nüz için potansiyel itibar veya profil yükseltme / düşürme potansiyeli olabilecek, yüksek bir kamu profiline sahip olanlara özel olarak bakın / dikkat edin. </w:t>
      </w:r>
    </w:p>
    <w:p w14:paraId="7B65421C" w14:textId="77777777" w:rsidR="00221FE1" w:rsidRPr="00F45A26" w:rsidRDefault="00221FE1" w:rsidP="00221FE1">
      <w:pPr>
        <w:rPr>
          <w:lang w:val="tr-TR"/>
        </w:rPr>
      </w:pPr>
      <w:r w:rsidRPr="00F45A26">
        <w:rPr>
          <w:lang w:val="tr-TR"/>
        </w:rPr>
        <w:t>8. Uluslararası savunuculuk ile bağlantılar</w:t>
      </w:r>
    </w:p>
    <w:p w14:paraId="76A6281A" w14:textId="77777777" w:rsidR="00221FE1" w:rsidRPr="00F45A26" w:rsidRDefault="00221FE1" w:rsidP="00221FE1">
      <w:pPr>
        <w:rPr>
          <w:lang w:val="tr-TR"/>
        </w:rPr>
      </w:pPr>
      <w:r w:rsidRPr="00F45A26">
        <w:rPr>
          <w:lang w:val="tr-TR"/>
        </w:rPr>
        <w:t>Savunuculuk stratejinizin, STÖ'nüzün ilgilenebileceği mevcut herhangi bir uluslararası savunuculukla bağlantılı olup olmadığını ve eğer öyleyse nasıl bağlantılı olduğunu, değilse nasıl bağlantı kurulması gerektiğini belirtin. Ulusal savunuculuk hedeflerinize ulaşmak için uluslararası baskının çok önemli olduğu alanları vurgulayın.</w:t>
      </w:r>
    </w:p>
    <w:p w14:paraId="5F5D6ED8" w14:textId="77777777" w:rsidR="00221FE1" w:rsidRPr="00F45A26" w:rsidRDefault="00221FE1" w:rsidP="00221FE1">
      <w:pPr>
        <w:rPr>
          <w:lang w:val="tr-TR"/>
        </w:rPr>
      </w:pPr>
      <w:r w:rsidRPr="00F45A26">
        <w:rPr>
          <w:lang w:val="tr-TR"/>
        </w:rPr>
        <w:t>9. Kanıt</w:t>
      </w:r>
    </w:p>
    <w:p w14:paraId="1E7248FC" w14:textId="77777777" w:rsidR="00221FE1" w:rsidRPr="00F45A26" w:rsidRDefault="00221FE1" w:rsidP="00221FE1">
      <w:pPr>
        <w:rPr>
          <w:lang w:val="tr-TR"/>
        </w:rPr>
      </w:pPr>
      <w:r w:rsidRPr="00F45A26">
        <w:rPr>
          <w:lang w:val="tr-TR"/>
        </w:rPr>
        <w:t>"İnkar edilemez gerçek(</w:t>
      </w:r>
      <w:proofErr w:type="spellStart"/>
      <w:r w:rsidRPr="00F45A26">
        <w:rPr>
          <w:lang w:val="tr-TR"/>
        </w:rPr>
        <w:t>ler</w:t>
      </w:r>
      <w:proofErr w:type="spellEnd"/>
      <w:r w:rsidRPr="00F45A26">
        <w:rPr>
          <w:lang w:val="tr-TR"/>
        </w:rPr>
        <w:t xml:space="preserve">)" (yani, savunuculuğunuzun bel kemiğini oluşturan tartışmasız ve doğrulanabilir gerçekler) dahil olmak üzere kendi STÖ çalışmanızdan ve/veya ikincil kaynaklardan güçlü kanıtlar ekleyin. Stratejinin ve bu yeni kanıtın gerekli olacağı zaman çerçevesinin bir parçası olarak yürütülmesi gereken, halihazırda mevcut olan kanıtları ve / veya araştırmaları belirleyin – yani eksik kanıt varsa bu nasıl toplanacak, ne sürede, kim tarafından vb. bilgilerini girin. Savunuculuğunuzun ilk ayağı üniversitelere bir araştırma gündemi vermek ve araştırma yapılmasını sağlamak olabilir. </w:t>
      </w:r>
    </w:p>
    <w:p w14:paraId="2166B055" w14:textId="77777777" w:rsidR="00221FE1" w:rsidRPr="00F45A26" w:rsidRDefault="00221FE1" w:rsidP="00221FE1">
      <w:pPr>
        <w:rPr>
          <w:lang w:val="tr-TR"/>
        </w:rPr>
      </w:pPr>
      <w:r w:rsidRPr="00F45A26">
        <w:rPr>
          <w:lang w:val="tr-TR"/>
        </w:rPr>
        <w:t>10. Riskler</w:t>
      </w:r>
    </w:p>
    <w:p w14:paraId="7B877CF9" w14:textId="77777777" w:rsidR="00221FE1" w:rsidRPr="00F45A26" w:rsidRDefault="00221FE1" w:rsidP="00221FE1">
      <w:pPr>
        <w:rPr>
          <w:lang w:val="tr-TR"/>
        </w:rPr>
      </w:pPr>
      <w:r w:rsidRPr="00F45A26">
        <w:rPr>
          <w:lang w:val="tr-TR"/>
        </w:rPr>
        <w:t>Savunuculuk stratejisinin başarısına yönelik en önemli 1-3 riski (</w:t>
      </w:r>
      <w:proofErr w:type="spellStart"/>
      <w:r w:rsidRPr="00F45A26">
        <w:rPr>
          <w:lang w:val="tr-TR"/>
        </w:rPr>
        <w:t>e.g</w:t>
      </w:r>
      <w:proofErr w:type="spellEnd"/>
      <w:r w:rsidRPr="00F45A26">
        <w:rPr>
          <w:lang w:val="tr-TR"/>
        </w:rPr>
        <w:t>. kilit rakipler, engeller vb.) ve riski azaltmak için atılacak adımları ana hatlarıyla belirtin.</w:t>
      </w:r>
    </w:p>
    <w:tbl>
      <w:tblPr>
        <w:tblStyle w:val="TableGrid"/>
        <w:tblW w:w="0" w:type="auto"/>
        <w:tblLook w:val="04A0" w:firstRow="1" w:lastRow="0" w:firstColumn="1" w:lastColumn="0" w:noHBand="0" w:noVBand="1"/>
      </w:tblPr>
      <w:tblGrid>
        <w:gridCol w:w="4627"/>
        <w:gridCol w:w="4723"/>
      </w:tblGrid>
      <w:tr w:rsidR="00221FE1" w:rsidRPr="00F45A26" w14:paraId="1DF9E2D6" w14:textId="77777777" w:rsidTr="007C0EDD">
        <w:tc>
          <w:tcPr>
            <w:tcW w:w="6974" w:type="dxa"/>
          </w:tcPr>
          <w:p w14:paraId="17D26355" w14:textId="77777777" w:rsidR="00221FE1" w:rsidRPr="00F45A26" w:rsidRDefault="00221FE1" w:rsidP="007C0EDD">
            <w:pPr>
              <w:rPr>
                <w:lang w:val="tr-TR"/>
              </w:rPr>
            </w:pPr>
            <w:r w:rsidRPr="00F45A26">
              <w:rPr>
                <w:lang w:val="tr-TR"/>
              </w:rPr>
              <w:t>Temel Riskler</w:t>
            </w:r>
          </w:p>
        </w:tc>
        <w:tc>
          <w:tcPr>
            <w:tcW w:w="6974" w:type="dxa"/>
          </w:tcPr>
          <w:p w14:paraId="7D39658E" w14:textId="77777777" w:rsidR="00221FE1" w:rsidRPr="00F45A26" w:rsidRDefault="00221FE1" w:rsidP="007C0EDD">
            <w:pPr>
              <w:rPr>
                <w:lang w:val="tr-TR"/>
              </w:rPr>
            </w:pPr>
            <w:r w:rsidRPr="00F45A26">
              <w:rPr>
                <w:lang w:val="tr-TR"/>
              </w:rPr>
              <w:t>Riski azaltmak için atılacak adımlar</w:t>
            </w:r>
          </w:p>
        </w:tc>
      </w:tr>
      <w:tr w:rsidR="00221FE1" w:rsidRPr="00F45A26" w14:paraId="76931C22" w14:textId="77777777" w:rsidTr="007C0EDD">
        <w:tc>
          <w:tcPr>
            <w:tcW w:w="6974" w:type="dxa"/>
          </w:tcPr>
          <w:p w14:paraId="167FF4F3" w14:textId="77777777" w:rsidR="00221FE1" w:rsidRPr="00F45A26" w:rsidRDefault="00221FE1" w:rsidP="007C0EDD">
            <w:pPr>
              <w:rPr>
                <w:lang w:val="tr-TR"/>
              </w:rPr>
            </w:pPr>
          </w:p>
        </w:tc>
        <w:tc>
          <w:tcPr>
            <w:tcW w:w="6974" w:type="dxa"/>
          </w:tcPr>
          <w:p w14:paraId="45E4D383" w14:textId="77777777" w:rsidR="00221FE1" w:rsidRPr="00F45A26" w:rsidRDefault="00221FE1" w:rsidP="007C0EDD">
            <w:pPr>
              <w:rPr>
                <w:lang w:val="tr-TR"/>
              </w:rPr>
            </w:pPr>
          </w:p>
        </w:tc>
      </w:tr>
      <w:tr w:rsidR="00221FE1" w:rsidRPr="00F45A26" w14:paraId="0D9286B8" w14:textId="77777777" w:rsidTr="007C0EDD">
        <w:tc>
          <w:tcPr>
            <w:tcW w:w="6974" w:type="dxa"/>
          </w:tcPr>
          <w:p w14:paraId="04AB3280" w14:textId="77777777" w:rsidR="00221FE1" w:rsidRPr="00F45A26" w:rsidRDefault="00221FE1" w:rsidP="007C0EDD">
            <w:pPr>
              <w:rPr>
                <w:lang w:val="tr-TR"/>
              </w:rPr>
            </w:pPr>
          </w:p>
        </w:tc>
        <w:tc>
          <w:tcPr>
            <w:tcW w:w="6974" w:type="dxa"/>
          </w:tcPr>
          <w:p w14:paraId="36BD0C6D" w14:textId="77777777" w:rsidR="00221FE1" w:rsidRPr="00F45A26" w:rsidRDefault="00221FE1" w:rsidP="007C0EDD">
            <w:pPr>
              <w:rPr>
                <w:lang w:val="tr-TR"/>
              </w:rPr>
            </w:pPr>
          </w:p>
        </w:tc>
      </w:tr>
      <w:tr w:rsidR="00221FE1" w:rsidRPr="00F45A26" w14:paraId="7481B803" w14:textId="77777777" w:rsidTr="007C0EDD">
        <w:tc>
          <w:tcPr>
            <w:tcW w:w="6974" w:type="dxa"/>
          </w:tcPr>
          <w:p w14:paraId="49470182" w14:textId="77777777" w:rsidR="00221FE1" w:rsidRPr="00F45A26" w:rsidRDefault="00221FE1" w:rsidP="007C0EDD">
            <w:pPr>
              <w:rPr>
                <w:lang w:val="tr-TR"/>
              </w:rPr>
            </w:pPr>
          </w:p>
        </w:tc>
        <w:tc>
          <w:tcPr>
            <w:tcW w:w="6974" w:type="dxa"/>
          </w:tcPr>
          <w:p w14:paraId="4411A8B3" w14:textId="77777777" w:rsidR="00221FE1" w:rsidRPr="00F45A26" w:rsidRDefault="00221FE1" w:rsidP="007C0EDD">
            <w:pPr>
              <w:rPr>
                <w:lang w:val="tr-TR"/>
              </w:rPr>
            </w:pPr>
          </w:p>
        </w:tc>
      </w:tr>
    </w:tbl>
    <w:p w14:paraId="2F7D34E4" w14:textId="77777777" w:rsidR="00221FE1" w:rsidRPr="00F45A26" w:rsidRDefault="00221FE1" w:rsidP="00221FE1">
      <w:pPr>
        <w:rPr>
          <w:lang w:val="tr-TR"/>
        </w:rPr>
      </w:pPr>
    </w:p>
    <w:p w14:paraId="7162D495" w14:textId="77777777" w:rsidR="00221FE1" w:rsidRPr="00F45A26" w:rsidRDefault="00221FE1" w:rsidP="00221FE1">
      <w:pPr>
        <w:rPr>
          <w:lang w:val="tr-TR"/>
        </w:rPr>
      </w:pPr>
      <w:r w:rsidRPr="00F45A26">
        <w:rPr>
          <w:lang w:val="tr-TR"/>
        </w:rPr>
        <w:t>11. İlerlemeyi ve etkiyi izleme</w:t>
      </w:r>
    </w:p>
    <w:p w14:paraId="77825C73" w14:textId="77777777" w:rsidR="00221FE1" w:rsidRPr="00F45A26" w:rsidRDefault="00221FE1" w:rsidP="00221FE1">
      <w:pPr>
        <w:rPr>
          <w:lang w:val="tr-TR"/>
        </w:rPr>
      </w:pPr>
      <w:r w:rsidRPr="00F45A26">
        <w:rPr>
          <w:lang w:val="tr-TR"/>
        </w:rPr>
        <w:t>Her bir amaç için etkiyi ölçmek için kullanılacak ana göstergeleri veya ilerlemeyi ve etkiyi / değişimi izlemenin diğer yollarını belirleyin.</w:t>
      </w:r>
    </w:p>
    <w:p w14:paraId="5F219F70" w14:textId="77777777" w:rsidR="00221FE1" w:rsidRPr="00F45A26" w:rsidRDefault="00221FE1" w:rsidP="00221FE1">
      <w:pPr>
        <w:rPr>
          <w:lang w:val="tr-TR"/>
        </w:rPr>
      </w:pPr>
      <w:r w:rsidRPr="00F45A26">
        <w:rPr>
          <w:lang w:val="tr-TR"/>
        </w:rPr>
        <w:t xml:space="preserve">12. Savunuculuk Planı Ana </w:t>
      </w:r>
      <w:proofErr w:type="spellStart"/>
      <w:r w:rsidRPr="00F45A26">
        <w:rPr>
          <w:lang w:val="tr-TR"/>
        </w:rPr>
        <w:t>Hatlari</w:t>
      </w:r>
      <w:proofErr w:type="spellEnd"/>
    </w:p>
    <w:p w14:paraId="27EE68AD" w14:textId="77777777" w:rsidR="00221FE1" w:rsidRPr="00F45A26" w:rsidRDefault="00221FE1" w:rsidP="00221FE1">
      <w:pPr>
        <w:rPr>
          <w:lang w:val="tr-TR"/>
        </w:rPr>
      </w:pPr>
      <w:r w:rsidRPr="00F45A26">
        <w:rPr>
          <w:lang w:val="tr-TR"/>
        </w:rPr>
        <w:lastRenderedPageBreak/>
        <w:t>Her bir amaç altındaki tüm temel faaliyetleri, her bir temel faaliyet için A noktasından B noktasına geçmek için ulaşmanız gereken kilometre taşlarını listeleyin; yanı sıra gerekli mali ve insan kaynakları ve her bir faaliyetin yürütülmesinden sorumlu kişiyi belirtin</w:t>
      </w:r>
    </w:p>
    <w:tbl>
      <w:tblPr>
        <w:tblStyle w:val="TableGrid"/>
        <w:tblW w:w="0" w:type="auto"/>
        <w:tblLook w:val="04A0" w:firstRow="1" w:lastRow="0" w:firstColumn="1" w:lastColumn="0" w:noHBand="0" w:noVBand="1"/>
      </w:tblPr>
      <w:tblGrid>
        <w:gridCol w:w="2122"/>
        <w:gridCol w:w="2357"/>
        <w:gridCol w:w="2331"/>
        <w:gridCol w:w="2540"/>
      </w:tblGrid>
      <w:tr w:rsidR="00221FE1" w:rsidRPr="00F45A26" w14:paraId="4D70C0AF" w14:textId="77777777" w:rsidTr="007C0EDD">
        <w:tc>
          <w:tcPr>
            <w:tcW w:w="3487" w:type="dxa"/>
          </w:tcPr>
          <w:p w14:paraId="0032784A" w14:textId="77777777" w:rsidR="00221FE1" w:rsidRPr="00F45A26" w:rsidRDefault="00221FE1" w:rsidP="007C0EDD">
            <w:pPr>
              <w:rPr>
                <w:lang w:val="tr-TR"/>
              </w:rPr>
            </w:pPr>
            <w:r w:rsidRPr="00F45A26">
              <w:rPr>
                <w:lang w:val="tr-TR"/>
              </w:rPr>
              <w:t>Amaçlar</w:t>
            </w:r>
          </w:p>
        </w:tc>
        <w:tc>
          <w:tcPr>
            <w:tcW w:w="3487" w:type="dxa"/>
          </w:tcPr>
          <w:p w14:paraId="2B3D4E48" w14:textId="77777777" w:rsidR="00221FE1" w:rsidRPr="00F45A26" w:rsidRDefault="00221FE1" w:rsidP="007C0EDD">
            <w:pPr>
              <w:rPr>
                <w:lang w:val="tr-TR"/>
              </w:rPr>
            </w:pPr>
            <w:r w:rsidRPr="00F45A26">
              <w:rPr>
                <w:lang w:val="tr-TR"/>
              </w:rPr>
              <w:t xml:space="preserve">KİLOMETRE TAŞLARI – DEGISIM ICIN ÖNEMLI ADIMLAR </w:t>
            </w:r>
          </w:p>
          <w:p w14:paraId="69F0D7C1" w14:textId="77777777" w:rsidR="00221FE1" w:rsidRPr="00F45A26" w:rsidRDefault="00221FE1" w:rsidP="007C0EDD">
            <w:pPr>
              <w:rPr>
                <w:lang w:val="tr-TR"/>
              </w:rPr>
            </w:pPr>
            <w:r w:rsidRPr="00F45A26">
              <w:rPr>
                <w:lang w:val="tr-TR"/>
              </w:rPr>
              <w:t>Her bir ana faaliyet için 'A noktasından B noktaya' gitmek için zamana özgü temel kilometre taşları değişim için önemli adımlar nelerdir?</w:t>
            </w:r>
          </w:p>
        </w:tc>
        <w:tc>
          <w:tcPr>
            <w:tcW w:w="3487" w:type="dxa"/>
          </w:tcPr>
          <w:p w14:paraId="5791E6CC" w14:textId="77777777" w:rsidR="00221FE1" w:rsidRPr="00F45A26" w:rsidRDefault="00221FE1" w:rsidP="007C0EDD">
            <w:pPr>
              <w:rPr>
                <w:lang w:val="tr-TR"/>
              </w:rPr>
            </w:pPr>
            <w:r w:rsidRPr="00F45A26">
              <w:rPr>
                <w:lang w:val="tr-TR"/>
              </w:rPr>
              <w:t>Kaynaklar</w:t>
            </w:r>
          </w:p>
          <w:p w14:paraId="134FF83A" w14:textId="77777777" w:rsidR="00221FE1" w:rsidRPr="00F45A26" w:rsidRDefault="00221FE1" w:rsidP="007C0EDD">
            <w:pPr>
              <w:rPr>
                <w:lang w:val="tr-TR"/>
              </w:rPr>
            </w:pPr>
            <w:r w:rsidRPr="00F45A26">
              <w:rPr>
                <w:lang w:val="tr-TR"/>
              </w:rPr>
              <w:t>Bütçeyi, kaynağı ve insan kaynakları ile ilgili gereklilikleri ve sorunları belirtin</w:t>
            </w:r>
          </w:p>
        </w:tc>
        <w:tc>
          <w:tcPr>
            <w:tcW w:w="3487" w:type="dxa"/>
          </w:tcPr>
          <w:p w14:paraId="7DF293EC" w14:textId="77777777" w:rsidR="00221FE1" w:rsidRPr="00F45A26" w:rsidRDefault="00221FE1" w:rsidP="007C0EDD">
            <w:pPr>
              <w:rPr>
                <w:lang w:val="tr-TR"/>
              </w:rPr>
            </w:pPr>
            <w:r w:rsidRPr="00F45A26">
              <w:rPr>
                <w:lang w:val="tr-TR"/>
              </w:rPr>
              <w:t>Faaliyet Sorumlusu</w:t>
            </w:r>
          </w:p>
          <w:p w14:paraId="5E21B02E" w14:textId="77777777" w:rsidR="00221FE1" w:rsidRPr="00F45A26" w:rsidRDefault="00221FE1" w:rsidP="007C0EDD">
            <w:pPr>
              <w:rPr>
                <w:lang w:val="tr-TR"/>
              </w:rPr>
            </w:pPr>
            <w:r w:rsidRPr="00F45A26">
              <w:rPr>
                <w:lang w:val="tr-TR"/>
              </w:rPr>
              <w:t>Her bir faaliyetin yerine getirilmesinden kim sorumlu olacak?</w:t>
            </w:r>
          </w:p>
        </w:tc>
      </w:tr>
      <w:tr w:rsidR="00221FE1" w:rsidRPr="00F45A26" w14:paraId="476C0115" w14:textId="77777777" w:rsidTr="007C0EDD">
        <w:tc>
          <w:tcPr>
            <w:tcW w:w="3487" w:type="dxa"/>
          </w:tcPr>
          <w:p w14:paraId="799CC998" w14:textId="77777777" w:rsidR="00221FE1" w:rsidRPr="00F45A26" w:rsidRDefault="00221FE1" w:rsidP="007C0EDD">
            <w:pPr>
              <w:rPr>
                <w:lang w:val="tr-TR"/>
              </w:rPr>
            </w:pPr>
            <w:r w:rsidRPr="00F45A26">
              <w:rPr>
                <w:lang w:val="tr-TR"/>
              </w:rPr>
              <w:t>Amaç 1</w:t>
            </w:r>
          </w:p>
          <w:p w14:paraId="0EEECC20" w14:textId="77777777" w:rsidR="00221FE1" w:rsidRPr="00F45A26" w:rsidRDefault="00221FE1" w:rsidP="007C0EDD">
            <w:pPr>
              <w:rPr>
                <w:lang w:val="tr-TR"/>
              </w:rPr>
            </w:pPr>
            <w:r w:rsidRPr="00F45A26">
              <w:rPr>
                <w:lang w:val="tr-TR"/>
              </w:rPr>
              <w:t>Faaliyet A</w:t>
            </w:r>
          </w:p>
          <w:p w14:paraId="7A199D7F" w14:textId="77777777" w:rsidR="00221FE1" w:rsidRPr="00F45A26" w:rsidRDefault="00221FE1" w:rsidP="007C0EDD">
            <w:pPr>
              <w:rPr>
                <w:lang w:val="tr-TR"/>
              </w:rPr>
            </w:pPr>
            <w:r w:rsidRPr="00F45A26">
              <w:rPr>
                <w:lang w:val="tr-TR"/>
              </w:rPr>
              <w:t>Faaliyet B</w:t>
            </w:r>
          </w:p>
          <w:p w14:paraId="43BC01FB" w14:textId="77777777" w:rsidR="00221FE1" w:rsidRPr="00F45A26" w:rsidRDefault="00221FE1" w:rsidP="007C0EDD">
            <w:pPr>
              <w:rPr>
                <w:lang w:val="tr-TR"/>
              </w:rPr>
            </w:pPr>
            <w:r w:rsidRPr="00F45A26">
              <w:rPr>
                <w:lang w:val="tr-TR"/>
              </w:rPr>
              <w:t>Faaliyet C</w:t>
            </w:r>
          </w:p>
        </w:tc>
        <w:tc>
          <w:tcPr>
            <w:tcW w:w="3487" w:type="dxa"/>
          </w:tcPr>
          <w:p w14:paraId="1EA4C2CB" w14:textId="77777777" w:rsidR="00221FE1" w:rsidRPr="00F45A26" w:rsidRDefault="00221FE1" w:rsidP="007C0EDD">
            <w:pPr>
              <w:rPr>
                <w:lang w:val="tr-TR"/>
              </w:rPr>
            </w:pPr>
          </w:p>
        </w:tc>
        <w:tc>
          <w:tcPr>
            <w:tcW w:w="3487" w:type="dxa"/>
          </w:tcPr>
          <w:p w14:paraId="31D19999" w14:textId="77777777" w:rsidR="00221FE1" w:rsidRPr="00F45A26" w:rsidRDefault="00221FE1" w:rsidP="007C0EDD">
            <w:pPr>
              <w:rPr>
                <w:lang w:val="tr-TR"/>
              </w:rPr>
            </w:pPr>
          </w:p>
        </w:tc>
        <w:tc>
          <w:tcPr>
            <w:tcW w:w="3487" w:type="dxa"/>
          </w:tcPr>
          <w:p w14:paraId="50FE50BB" w14:textId="77777777" w:rsidR="00221FE1" w:rsidRPr="00F45A26" w:rsidRDefault="00221FE1" w:rsidP="007C0EDD">
            <w:pPr>
              <w:rPr>
                <w:lang w:val="tr-TR"/>
              </w:rPr>
            </w:pPr>
          </w:p>
        </w:tc>
      </w:tr>
      <w:tr w:rsidR="00221FE1" w:rsidRPr="00F45A26" w14:paraId="3CE4FB3F" w14:textId="77777777" w:rsidTr="007C0EDD">
        <w:tc>
          <w:tcPr>
            <w:tcW w:w="3487" w:type="dxa"/>
          </w:tcPr>
          <w:p w14:paraId="157252BB" w14:textId="77777777" w:rsidR="00221FE1" w:rsidRPr="00F45A26" w:rsidRDefault="00221FE1" w:rsidP="007C0EDD">
            <w:pPr>
              <w:rPr>
                <w:lang w:val="tr-TR"/>
              </w:rPr>
            </w:pPr>
            <w:r w:rsidRPr="00F45A26">
              <w:rPr>
                <w:lang w:val="tr-TR"/>
              </w:rPr>
              <w:t>Amaç 2</w:t>
            </w:r>
          </w:p>
          <w:p w14:paraId="5DDC8A14" w14:textId="77777777" w:rsidR="00221FE1" w:rsidRPr="00F45A26" w:rsidRDefault="00221FE1" w:rsidP="007C0EDD">
            <w:pPr>
              <w:rPr>
                <w:lang w:val="tr-TR"/>
              </w:rPr>
            </w:pPr>
            <w:r w:rsidRPr="00F45A26">
              <w:rPr>
                <w:lang w:val="tr-TR"/>
              </w:rPr>
              <w:t>Faaliyet A</w:t>
            </w:r>
          </w:p>
          <w:p w14:paraId="70A9F94E" w14:textId="77777777" w:rsidR="00221FE1" w:rsidRPr="00F45A26" w:rsidRDefault="00221FE1" w:rsidP="007C0EDD">
            <w:pPr>
              <w:rPr>
                <w:lang w:val="tr-TR"/>
              </w:rPr>
            </w:pPr>
            <w:r w:rsidRPr="00F45A26">
              <w:rPr>
                <w:lang w:val="tr-TR"/>
              </w:rPr>
              <w:t>Faaliyet B</w:t>
            </w:r>
          </w:p>
          <w:p w14:paraId="43CE0F96" w14:textId="77777777" w:rsidR="00221FE1" w:rsidRPr="00F45A26" w:rsidRDefault="00221FE1" w:rsidP="007C0EDD">
            <w:pPr>
              <w:rPr>
                <w:lang w:val="tr-TR"/>
              </w:rPr>
            </w:pPr>
            <w:r w:rsidRPr="00F45A26">
              <w:rPr>
                <w:lang w:val="tr-TR"/>
              </w:rPr>
              <w:t>Faaliyet C</w:t>
            </w:r>
          </w:p>
        </w:tc>
        <w:tc>
          <w:tcPr>
            <w:tcW w:w="3487" w:type="dxa"/>
          </w:tcPr>
          <w:p w14:paraId="5338B6B2" w14:textId="77777777" w:rsidR="00221FE1" w:rsidRPr="00F45A26" w:rsidRDefault="00221FE1" w:rsidP="007C0EDD">
            <w:pPr>
              <w:rPr>
                <w:lang w:val="tr-TR"/>
              </w:rPr>
            </w:pPr>
          </w:p>
        </w:tc>
        <w:tc>
          <w:tcPr>
            <w:tcW w:w="3487" w:type="dxa"/>
          </w:tcPr>
          <w:p w14:paraId="41C5B643" w14:textId="77777777" w:rsidR="00221FE1" w:rsidRPr="00F45A26" w:rsidRDefault="00221FE1" w:rsidP="007C0EDD">
            <w:pPr>
              <w:rPr>
                <w:lang w:val="tr-TR"/>
              </w:rPr>
            </w:pPr>
          </w:p>
        </w:tc>
        <w:tc>
          <w:tcPr>
            <w:tcW w:w="3487" w:type="dxa"/>
          </w:tcPr>
          <w:p w14:paraId="58EDFBE2" w14:textId="77777777" w:rsidR="00221FE1" w:rsidRPr="00F45A26" w:rsidRDefault="00221FE1" w:rsidP="007C0EDD">
            <w:pPr>
              <w:rPr>
                <w:lang w:val="tr-TR"/>
              </w:rPr>
            </w:pPr>
          </w:p>
        </w:tc>
      </w:tr>
    </w:tbl>
    <w:p w14:paraId="37877A2D" w14:textId="77777777" w:rsidR="00221FE1" w:rsidRPr="00F45A26" w:rsidRDefault="00221FE1" w:rsidP="00221FE1">
      <w:pPr>
        <w:rPr>
          <w:lang w:val="tr-TR"/>
        </w:rPr>
      </w:pPr>
    </w:p>
    <w:p w14:paraId="6366E577" w14:textId="77777777" w:rsidR="00221FE1" w:rsidRPr="00F45A26" w:rsidRDefault="00221FE1" w:rsidP="00221FE1">
      <w:pPr>
        <w:rPr>
          <w:lang w:val="tr-TR"/>
        </w:rPr>
      </w:pPr>
      <w:r w:rsidRPr="00F45A26">
        <w:rPr>
          <w:lang w:val="tr-TR"/>
        </w:rPr>
        <w:t xml:space="preserve">Kabul tarihi ______________________________________ </w:t>
      </w:r>
    </w:p>
    <w:p w14:paraId="2EA32844" w14:textId="77777777" w:rsidR="00221FE1" w:rsidRDefault="00221FE1"/>
    <w:sectPr w:rsidR="00221F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E1"/>
    <w:rsid w:val="00221FE1"/>
    <w:rsid w:val="0077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846AA"/>
  <w15:chartTrackingRefBased/>
  <w15:docId w15:val="{03142AB0-ED73-A648-B4E8-E9A5FE5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E1"/>
    <w:rPr>
      <w:rFonts w:eastAsiaTheme="minorEastAsia"/>
      <w:lang w:eastAsia="en-GB"/>
    </w:rPr>
  </w:style>
  <w:style w:type="paragraph" w:styleId="Heading1">
    <w:name w:val="heading 1"/>
    <w:basedOn w:val="Normal"/>
    <w:next w:val="Normal"/>
    <w:link w:val="Heading1Char"/>
    <w:uiPriority w:val="9"/>
    <w:qFormat/>
    <w:rsid w:val="00221FE1"/>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221FE1"/>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221FE1"/>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221FE1"/>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221FE1"/>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221FE1"/>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221FE1"/>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221FE1"/>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221FE1"/>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1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FE1"/>
    <w:rPr>
      <w:rFonts w:eastAsiaTheme="majorEastAsia" w:cstheme="majorBidi"/>
      <w:color w:val="272727" w:themeColor="text1" w:themeTint="D8"/>
    </w:rPr>
  </w:style>
  <w:style w:type="paragraph" w:styleId="Title">
    <w:name w:val="Title"/>
    <w:basedOn w:val="Normal"/>
    <w:next w:val="Normal"/>
    <w:link w:val="TitleChar"/>
    <w:uiPriority w:val="10"/>
    <w:qFormat/>
    <w:rsid w:val="00221FE1"/>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21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FE1"/>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221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FE1"/>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221FE1"/>
    <w:rPr>
      <w:i/>
      <w:iCs/>
      <w:color w:val="404040" w:themeColor="text1" w:themeTint="BF"/>
    </w:rPr>
  </w:style>
  <w:style w:type="paragraph" w:styleId="ListParagraph">
    <w:name w:val="List Paragraph"/>
    <w:basedOn w:val="Normal"/>
    <w:uiPriority w:val="34"/>
    <w:qFormat/>
    <w:rsid w:val="00221FE1"/>
    <w:pPr>
      <w:ind w:left="720"/>
      <w:contextualSpacing/>
    </w:pPr>
    <w:rPr>
      <w:rFonts w:eastAsiaTheme="minorHAnsi"/>
      <w:lang w:eastAsia="en-US"/>
    </w:rPr>
  </w:style>
  <w:style w:type="character" w:styleId="IntenseEmphasis">
    <w:name w:val="Intense Emphasis"/>
    <w:basedOn w:val="DefaultParagraphFont"/>
    <w:uiPriority w:val="21"/>
    <w:qFormat/>
    <w:rsid w:val="00221FE1"/>
    <w:rPr>
      <w:i/>
      <w:iCs/>
      <w:color w:val="0F4761" w:themeColor="accent1" w:themeShade="BF"/>
    </w:rPr>
  </w:style>
  <w:style w:type="paragraph" w:styleId="IntenseQuote">
    <w:name w:val="Intense Quote"/>
    <w:basedOn w:val="Normal"/>
    <w:next w:val="Normal"/>
    <w:link w:val="IntenseQuoteChar"/>
    <w:uiPriority w:val="30"/>
    <w:qFormat/>
    <w:rsid w:val="00221FE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221FE1"/>
    <w:rPr>
      <w:i/>
      <w:iCs/>
      <w:color w:val="0F4761" w:themeColor="accent1" w:themeShade="BF"/>
    </w:rPr>
  </w:style>
  <w:style w:type="character" w:styleId="IntenseReference">
    <w:name w:val="Intense Reference"/>
    <w:basedOn w:val="DefaultParagraphFont"/>
    <w:uiPriority w:val="32"/>
    <w:qFormat/>
    <w:rsid w:val="00221FE1"/>
    <w:rPr>
      <w:b/>
      <w:bCs/>
      <w:smallCaps/>
      <w:color w:val="0F4761" w:themeColor="accent1" w:themeShade="BF"/>
      <w:spacing w:val="5"/>
    </w:rPr>
  </w:style>
  <w:style w:type="table" w:styleId="TableGrid">
    <w:name w:val="Table Grid"/>
    <w:basedOn w:val="TableNormal"/>
    <w:uiPriority w:val="39"/>
    <w:rsid w:val="0022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Arkadaş-Thibert</dc:creator>
  <cp:keywords/>
  <dc:description/>
  <cp:lastModifiedBy>Adem Arkadaş-Thibert</cp:lastModifiedBy>
  <cp:revision>1</cp:revision>
  <dcterms:created xsi:type="dcterms:W3CDTF">2025-04-21T07:39:00Z</dcterms:created>
  <dcterms:modified xsi:type="dcterms:W3CDTF">2025-04-21T07:39:00Z</dcterms:modified>
</cp:coreProperties>
</file>